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="Times New Roman" w:hAnsi="Arial" w:cs="Arial"/>
          <w:b/>
          <w:bCs/>
          <w:caps/>
          <w:color w:val="086C94"/>
          <w:kern w:val="36"/>
          <w:sz w:val="29"/>
          <w:szCs w:val="29"/>
          <w:lang w:eastAsia="tr-TR"/>
        </w:rPr>
        <w:id w:val="-1968882048"/>
        <w:docPartObj>
          <w:docPartGallery w:val="Cover Pages"/>
          <w:docPartUnique/>
        </w:docPartObj>
      </w:sdtPr>
      <w:sdtContent>
        <w:p w:rsidR="00975A0E" w:rsidRDefault="00975A0E">
          <w:pPr>
            <w:rPr>
              <w:rFonts w:ascii="Arial" w:eastAsia="Times New Roman" w:hAnsi="Arial" w:cs="Arial"/>
              <w:b/>
              <w:bCs/>
              <w:caps/>
              <w:color w:val="086C94"/>
              <w:kern w:val="36"/>
              <w:sz w:val="29"/>
              <w:szCs w:val="29"/>
              <w:lang w:eastAsia="tr-TR"/>
            </w:rPr>
          </w:pPr>
          <w:r>
            <w:rPr>
              <w:rFonts w:ascii="Arial" w:eastAsia="Times New Roman" w:hAnsi="Arial" w:cs="Arial"/>
              <w:b/>
              <w:bCs/>
              <w:caps/>
              <w:noProof/>
              <w:color w:val="086C94"/>
              <w:kern w:val="36"/>
              <w:sz w:val="29"/>
              <w:szCs w:val="29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A5A15F0" wp14:editId="7D087D1D">
                <wp:simplePos x="0" y="0"/>
                <wp:positionH relativeFrom="column">
                  <wp:posOffset>4750435</wp:posOffset>
                </wp:positionH>
                <wp:positionV relativeFrom="paragraph">
                  <wp:posOffset>6900333</wp:posOffset>
                </wp:positionV>
                <wp:extent cx="1617761" cy="1512711"/>
                <wp:effectExtent l="0" t="0" r="1905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761" cy="15127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75A0E">
            <w:rPr>
              <w:rFonts w:ascii="Arial" w:eastAsia="Times New Roman" w:hAnsi="Arial" w:cs="Arial"/>
              <w:b/>
              <w:bCs/>
              <w:caps/>
              <w:noProof/>
              <w:color w:val="086C94"/>
              <w:kern w:val="36"/>
              <w:sz w:val="29"/>
              <w:szCs w:val="29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A277886" wp14:editId="774768D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3620" cy="9545320"/>
                    <wp:effectExtent l="0" t="0" r="18415" b="15240"/>
                    <wp:wrapNone/>
                    <wp:docPr id="370" name="Grup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"/>
                                    <w:id w:val="-551998074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975A0E" w:rsidRDefault="00975A0E" w:rsidP="00975A0E">
                                      <w:pPr>
                                        <w:pStyle w:val="AralkYok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YENİ MAHALLE 3. ÇEVREYOLU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5A0E" w:rsidRPr="00975A0E" w:rsidRDefault="00975A0E" w:rsidP="00975A0E">
                                  <w:pPr>
                                    <w:pStyle w:val="AralkYok"/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8" y="2219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aps/>
                                      <w:kern w:val="36"/>
                                      <w:sz w:val="48"/>
                                      <w:szCs w:val="48"/>
                                      <w:lang w:eastAsia="tr-TR"/>
                                    </w:rPr>
                                    <w:alias w:val="Başlık"/>
                                    <w:id w:val="186170207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975A0E" w:rsidRPr="00975A0E" w:rsidRDefault="00975A0E" w:rsidP="00975A0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632423" w:themeColor="accent2" w:themeShade="80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975A0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aps/>
                                          <w:kern w:val="36"/>
                                          <w:sz w:val="48"/>
                                          <w:szCs w:val="48"/>
                                          <w:lang w:eastAsia="tr-TR"/>
                                        </w:rPr>
                                        <w:t>BESLENME DOSTU OKUL PROJESİ YILLIK ÇALIŞMA PLANI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Altyazı"/>
                                    <w:id w:val="32355742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975A0E" w:rsidRDefault="00975A0E" w:rsidP="00975A0E">
                                      <w:pPr>
                                        <w:jc w:val="center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975A0E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2016-2017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5A0E" w:rsidRPr="00975A0E" w:rsidRDefault="00975A0E" w:rsidP="00975A0E">
                                  <w:pPr>
                                    <w:pStyle w:val="AralkYok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Şirket"/>
                                      <w:id w:val="120413546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704461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SAFVAN ANADOLU İMAM HATİP LİSESİ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 76" o:spid="_x0000_s1026" style="position:absolute;margin-left:0;margin-top:0;width:580.6pt;height:751.6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Adres"/>
                              <w:id w:val="-55199807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975A0E" w:rsidRDefault="00975A0E" w:rsidP="00975A0E">
                                <w:pPr>
                                  <w:pStyle w:val="AralkYok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YENİ MAHALLE 3. ÇEVREYOLU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5" o:spid="_x0000_s1029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0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p w:rsidR="00975A0E" w:rsidRPr="00975A0E" w:rsidRDefault="00975A0E" w:rsidP="00975A0E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031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2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3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4" style="position:absolute;left:9058;top:2219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5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kern w:val="36"/>
                                <w:sz w:val="48"/>
                                <w:szCs w:val="48"/>
                                <w:lang w:eastAsia="tr-TR"/>
                              </w:rPr>
                              <w:alias w:val="Başlık"/>
                              <w:id w:val="18617020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75A0E" w:rsidRPr="00975A0E" w:rsidRDefault="00975A0E" w:rsidP="00975A0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632423" w:themeColor="accent2" w:themeShade="80"/>
                                    <w:sz w:val="48"/>
                                    <w:szCs w:val="48"/>
                                  </w:rPr>
                                </w:pPr>
                                <w:r w:rsidRPr="00975A0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aps/>
                                    <w:kern w:val="36"/>
                                    <w:sz w:val="48"/>
                                    <w:szCs w:val="48"/>
                                    <w:lang w:eastAsia="tr-TR"/>
                                  </w:rPr>
                                  <w:t>BESLENME DOSTU OKUL PROJESİ YILLIK ÇALIŞMA PLANI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alias w:val="Altyazı"/>
                              <w:id w:val="32355742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75A0E" w:rsidRDefault="00975A0E" w:rsidP="00975A0E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975A0E">
                                  <w:rPr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6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975A0E" w:rsidRPr="00975A0E" w:rsidRDefault="00975A0E" w:rsidP="00975A0E">
                            <w:pPr>
                              <w:pStyle w:val="AralkYok"/>
                              <w:jc w:val="center"/>
                              <w:rPr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Şirket"/>
                                <w:id w:val="120413546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704461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SAFVAN ANADOLU İMAM HATİP LİSESİ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eastAsia="Times New Roman" w:hAnsi="Arial" w:cs="Arial"/>
              <w:b/>
              <w:bCs/>
              <w:caps/>
              <w:noProof/>
              <w:color w:val="086C94"/>
              <w:kern w:val="36"/>
              <w:sz w:val="29"/>
              <w:szCs w:val="29"/>
              <w:lang w:eastAsia="tr-TR"/>
            </w:rPr>
            <w:drawing>
              <wp:anchor distT="0" distB="0" distL="114300" distR="114300" simplePos="0" relativeHeight="251660288" behindDoc="0" locked="0" layoutInCell="0" allowOverlap="1" wp14:anchorId="4D26CD78" wp14:editId="64A54A89">
                <wp:simplePos x="0" y="0"/>
                <wp:positionH relativeFrom="page">
                  <wp:posOffset>214489</wp:posOffset>
                </wp:positionH>
                <wp:positionV relativeFrom="page">
                  <wp:posOffset>7224889</wp:posOffset>
                </wp:positionV>
                <wp:extent cx="5326692" cy="2652889"/>
                <wp:effectExtent l="57150" t="57150" r="64770" b="52705"/>
                <wp:wrapNone/>
                <wp:docPr id="3" name="Resim 3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95" cy="2671069"/>
                        </a:xfrm>
                        <a:prstGeom prst="rect">
                          <a:avLst/>
                        </a:prstGeom>
                        <a:noFill/>
                        <a:ln w="50800" cap="rnd" cmpd="thickThin">
                          <a:solidFill>
                            <a:srgbClr val="D34817">
                              <a:alpha val="59999"/>
                            </a:srgbClr>
                          </a:solidFill>
                          <a:bevel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b/>
              <w:bCs/>
              <w:caps/>
              <w:color w:val="086C94"/>
              <w:kern w:val="36"/>
              <w:sz w:val="29"/>
              <w:szCs w:val="29"/>
              <w:lang w:eastAsia="tr-TR"/>
            </w:rPr>
            <w:br w:type="page"/>
          </w:r>
        </w:p>
      </w:sdtContent>
    </w:sdt>
    <w:p w:rsidR="00704461" w:rsidRDefault="00B50BD3" w:rsidP="00704461">
      <w:pPr>
        <w:spacing w:after="0" w:line="300" w:lineRule="atLeast"/>
        <w:jc w:val="center"/>
        <w:textAlignment w:val="bottom"/>
        <w:outlineLvl w:val="0"/>
        <w:rPr>
          <w:rFonts w:ascii="Arial" w:eastAsia="Times New Roman" w:hAnsi="Arial" w:cs="Arial"/>
          <w:color w:val="9FA4A4"/>
          <w:sz w:val="21"/>
          <w:szCs w:val="21"/>
          <w:lang w:eastAsia="tr-TR"/>
        </w:rPr>
      </w:pPr>
      <w:r w:rsidRPr="00B50BD3">
        <w:rPr>
          <w:rFonts w:ascii="Arial" w:eastAsia="Times New Roman" w:hAnsi="Arial" w:cs="Arial"/>
          <w:b/>
          <w:bCs/>
          <w:caps/>
          <w:color w:val="086C94"/>
          <w:kern w:val="36"/>
          <w:sz w:val="29"/>
          <w:szCs w:val="29"/>
          <w:lang w:eastAsia="tr-TR"/>
        </w:rPr>
        <w:lastRenderedPageBreak/>
        <w:br/>
      </w:r>
      <w:r w:rsidR="00704461"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2016-2017 EĞİTİM-ÖĞRETİM YILI</w:t>
      </w:r>
    </w:p>
    <w:p w:rsidR="00A63A22" w:rsidRPr="00B50BD3" w:rsidRDefault="00A63A22" w:rsidP="00704461">
      <w:pPr>
        <w:spacing w:after="0" w:line="300" w:lineRule="atLeast"/>
        <w:jc w:val="center"/>
        <w:textAlignment w:val="bottom"/>
        <w:outlineLvl w:val="0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tr-TR"/>
        </w:rPr>
        <w:t>SAFVAN ANADOLU İMAM HATİP LİSESİ</w:t>
      </w:r>
    </w:p>
    <w:p w:rsidR="00A63A22" w:rsidRPr="00B50BD3" w:rsidRDefault="00A63A22" w:rsidP="00704461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                      </w:t>
      </w: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“BESLENME DOSTU OKUL PROJESİ” YILLIK ÇALIŞMA PLANI</w:t>
      </w:r>
    </w:p>
    <w:p w:rsidR="00B50BD3" w:rsidRDefault="00B50BD3" w:rsidP="00A63A22">
      <w:pPr>
        <w:tabs>
          <w:tab w:val="left" w:pos="2969"/>
        </w:tabs>
        <w:spacing w:line="300" w:lineRule="atLeast"/>
        <w:textAlignment w:val="bottom"/>
        <w:rPr>
          <w:rFonts w:ascii="Arial" w:eastAsia="Times New Roman" w:hAnsi="Arial" w:cs="Arial"/>
          <w:color w:val="9FA4A4"/>
          <w:sz w:val="21"/>
          <w:szCs w:val="21"/>
          <w:lang w:eastAsia="tr-TR"/>
        </w:rPr>
      </w:pPr>
    </w:p>
    <w:p w:rsidR="00B50BD3" w:rsidRPr="00B50BD3" w:rsidRDefault="00B50BD3" w:rsidP="00B50BD3">
      <w:pPr>
        <w:spacing w:after="150" w:line="240" w:lineRule="auto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B50BD3" w:rsidRPr="00B50BD3" w:rsidRDefault="00B50BD3" w:rsidP="00B50BD3">
      <w:pPr>
        <w:spacing w:after="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u w:val="single"/>
          <w:lang w:eastAsia="tr-TR"/>
        </w:rPr>
        <w:t>HEDEFLERİMİZ</w:t>
      </w:r>
    </w:p>
    <w:p w:rsidR="00B50BD3" w:rsidRPr="00B50BD3" w:rsidRDefault="00B50BD3" w:rsidP="00B50BD3">
      <w:pPr>
        <w:numPr>
          <w:ilvl w:val="0"/>
          <w:numId w:val="1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“Beslenme Dostu Okul Projesi” ile öğrencilerin, sağlıklı beslenme ve hareketli yaşam koşullarına teşvik edilmesi</w:t>
      </w:r>
    </w:p>
    <w:p w:rsidR="00B50BD3" w:rsidRPr="00B50BD3" w:rsidRDefault="00B50BD3" w:rsidP="00B50BD3">
      <w:pPr>
        <w:numPr>
          <w:ilvl w:val="0"/>
          <w:numId w:val="1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Okullarımızda sağlıksız beslenme ve </w:t>
      </w:r>
      <w:proofErr w:type="spellStart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obezitenin</w:t>
      </w:r>
      <w:proofErr w:type="spellEnd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 önlenmesi için gerekli tedbirlerin alınması</w:t>
      </w:r>
    </w:p>
    <w:p w:rsidR="00B50BD3" w:rsidRPr="00B50BD3" w:rsidRDefault="00B50BD3" w:rsidP="00B50BD3">
      <w:pPr>
        <w:numPr>
          <w:ilvl w:val="0"/>
          <w:numId w:val="1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Veliler ve öğrencilerde hareketli yaşam konusunda duyarlılığın arttırılması</w:t>
      </w:r>
    </w:p>
    <w:p w:rsidR="00B50BD3" w:rsidRPr="00B50BD3" w:rsidRDefault="00B50BD3" w:rsidP="00B50BD3">
      <w:pPr>
        <w:numPr>
          <w:ilvl w:val="0"/>
          <w:numId w:val="1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Sağlıklı beslenme ve hareketli yaşam için yapılan iyi uygulamaların desteklenmesi</w:t>
      </w:r>
    </w:p>
    <w:p w:rsidR="00B50BD3" w:rsidRPr="00B50BD3" w:rsidRDefault="00B50BD3" w:rsidP="00B50BD3">
      <w:pPr>
        <w:numPr>
          <w:ilvl w:val="0"/>
          <w:numId w:val="1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Okul sağlığının daha iyi düzeylere çıkarılması için çalışmalar yapılması</w:t>
      </w:r>
    </w:p>
    <w:p w:rsidR="00B50BD3" w:rsidRDefault="00B50BD3" w:rsidP="00B50BD3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Bu bağlamda 2016-2017 öğretim yılı için Beslenme Dostu Okul Projesi ka</w:t>
      </w:r>
      <w:r>
        <w:rPr>
          <w:rFonts w:ascii="Arial" w:eastAsia="Times New Roman" w:hAnsi="Arial" w:cs="Arial"/>
          <w:color w:val="252525"/>
          <w:sz w:val="23"/>
          <w:szCs w:val="23"/>
          <w:lang w:eastAsia="tr-TR"/>
        </w:rPr>
        <w:t>psamında</w:t>
      </w:r>
      <w:r w:rsidR="003224FB"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 </w:t>
      </w: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aşağıda belirtilen çalışma planı uygulanacaktır.</w:t>
      </w:r>
    </w:p>
    <w:p w:rsidR="00B50BD3" w:rsidRPr="00B50BD3" w:rsidRDefault="00B50BD3" w:rsidP="00B50BD3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B50BD3" w:rsidRDefault="00B50BD3" w:rsidP="00B50BD3">
      <w:pPr>
        <w:spacing w:after="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u w:val="single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u w:val="single"/>
          <w:lang w:eastAsia="tr-TR"/>
        </w:rPr>
        <w:t>AMAÇLARIMIZ</w:t>
      </w:r>
    </w:p>
    <w:p w:rsidR="00B50BD3" w:rsidRPr="00B50BD3" w:rsidRDefault="00B50BD3" w:rsidP="00B50BD3">
      <w:pPr>
        <w:spacing w:after="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B50BD3" w:rsidRPr="00B50BD3" w:rsidRDefault="00B50BD3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Aile ve çocuk eğitimleri ile sağlıklı nesillerin yetişmesine katkı sağlamak için;</w:t>
      </w:r>
    </w:p>
    <w:p w:rsidR="00B50BD3" w:rsidRPr="00B50BD3" w:rsidRDefault="00B50BD3" w:rsidP="00B50BD3">
      <w:pPr>
        <w:numPr>
          <w:ilvl w:val="0"/>
          <w:numId w:val="2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Çocuk ve ailelerde sağlıklı beslenme,</w:t>
      </w:r>
    </w:p>
    <w:p w:rsidR="00B50BD3" w:rsidRPr="00B50BD3" w:rsidRDefault="00B50BD3" w:rsidP="00B50BD3">
      <w:pPr>
        <w:numPr>
          <w:ilvl w:val="0"/>
          <w:numId w:val="2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Çocuklarda şişmanlık,</w:t>
      </w:r>
    </w:p>
    <w:p w:rsidR="00B50BD3" w:rsidRPr="00B50BD3" w:rsidRDefault="00B50BD3" w:rsidP="00B50BD3">
      <w:pPr>
        <w:numPr>
          <w:ilvl w:val="0"/>
          <w:numId w:val="2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Sağlıklı okul dönemi,</w:t>
      </w:r>
    </w:p>
    <w:p w:rsidR="00B50BD3" w:rsidRPr="00B50BD3" w:rsidRDefault="00B50BD3" w:rsidP="00B50BD3">
      <w:pPr>
        <w:numPr>
          <w:ilvl w:val="0"/>
          <w:numId w:val="2"/>
        </w:numPr>
        <w:spacing w:after="150" w:line="240" w:lineRule="auto"/>
        <w:ind w:left="300"/>
        <w:jc w:val="both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Sağlık risklerine göre (</w:t>
      </w:r>
      <w:proofErr w:type="spellStart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Hiperlipidemi</w:t>
      </w:r>
      <w:proofErr w:type="spellEnd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, </w:t>
      </w:r>
      <w:proofErr w:type="spellStart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troid</w:t>
      </w:r>
      <w:proofErr w:type="spellEnd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 hastalıkları, demir yetersizliği, kansızlık)</w:t>
      </w:r>
    </w:p>
    <w:p w:rsidR="009478B4" w:rsidRDefault="00B50BD3" w:rsidP="00A63A22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proofErr w:type="gramStart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Çocuk ve aile beslenmesi, programlarıyla genç nesillerin sağlıklı yetişmesine destek vermek. </w:t>
      </w:r>
      <w:proofErr w:type="gramEnd"/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Aile bireylerinin sağlıklı çocuklar beslenme bilincini arttırma, sağlık risklerini azaltma ve sağlıklı nesiller yetiştirme için gerekli beslenme eğitim hizmetini sağlamak.</w:t>
      </w:r>
    </w:p>
    <w:p w:rsidR="009478B4" w:rsidRDefault="009478B4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Pr="00B50BD3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B50BD3" w:rsidRPr="00B50BD3" w:rsidRDefault="00B50BD3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lastRenderedPageBreak/>
        <w:t>BESLENME VE HAREKETLİ YAŞAM EKİBİ GÖREVLİLERİ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213"/>
        <w:gridCol w:w="4144"/>
      </w:tblGrid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BRANŞI</w:t>
            </w:r>
          </w:p>
        </w:tc>
      </w:tr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MEDİNE ATEŞ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YARDIMCISI</w:t>
            </w:r>
          </w:p>
        </w:tc>
      </w:tr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M.SAİT YÜCEL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BİYOLOJI ÖĞRETMENİ</w:t>
            </w:r>
          </w:p>
        </w:tc>
      </w:tr>
      <w:tr w:rsidR="00B50BD3" w:rsidRPr="00B50BD3" w:rsidTr="00975E84">
        <w:trPr>
          <w:trHeight w:val="300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TUBA ÖMEROĞLU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BİYOLOJİ ÖĞRETMENİ</w:t>
            </w:r>
          </w:p>
        </w:tc>
      </w:tr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C955B4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</w:t>
            </w:r>
            <w:r w:rsid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MUSTAFA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ÇALIŞ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EĞİTİMİ ÖĞRETMENİ</w:t>
            </w:r>
          </w:p>
        </w:tc>
      </w:tr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C955B4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ALEYNA NUR ÇELİK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ÖĞRENCİ TEMSİLCİSİ</w:t>
            </w:r>
          </w:p>
        </w:tc>
      </w:tr>
      <w:tr w:rsidR="00B50BD3" w:rsidRPr="00B50BD3" w:rsidTr="00975E84">
        <w:trPr>
          <w:trHeight w:val="300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C955B4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 ÇİL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BİRLİĞİ BAŞKANI</w:t>
            </w:r>
          </w:p>
        </w:tc>
      </w:tr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C955B4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ŞEVKET DURGUN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</w:t>
            </w:r>
          </w:p>
        </w:tc>
      </w:tr>
      <w:tr w:rsidR="00B50BD3" w:rsidRPr="00B50BD3" w:rsidTr="00975E84">
        <w:trPr>
          <w:trHeight w:val="282"/>
          <w:tblCellSpacing w:w="15" w:type="dxa"/>
        </w:trPr>
        <w:tc>
          <w:tcPr>
            <w:tcW w:w="148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83" w:type="dxa"/>
            <w:vAlign w:val="bottom"/>
            <w:hideMark/>
          </w:tcPr>
          <w:p w:rsidR="00B50BD3" w:rsidRPr="00B50BD3" w:rsidRDefault="00C955B4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 ŞEN</w:t>
            </w:r>
          </w:p>
        </w:tc>
        <w:tc>
          <w:tcPr>
            <w:tcW w:w="4099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HİZMETLİ</w:t>
            </w:r>
          </w:p>
        </w:tc>
      </w:tr>
      <w:tr w:rsidR="00704461" w:rsidRPr="00B50BD3" w:rsidTr="00975E84">
        <w:trPr>
          <w:trHeight w:val="300"/>
          <w:tblCellSpacing w:w="15" w:type="dxa"/>
        </w:trPr>
        <w:tc>
          <w:tcPr>
            <w:tcW w:w="1481" w:type="dxa"/>
            <w:vAlign w:val="bottom"/>
          </w:tcPr>
          <w:p w:rsidR="00704461" w:rsidRPr="00B50BD3" w:rsidRDefault="00704461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83" w:type="dxa"/>
            <w:vAlign w:val="bottom"/>
          </w:tcPr>
          <w:p w:rsidR="00704461" w:rsidRDefault="00704461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PINAR TUNÇ</w:t>
            </w:r>
          </w:p>
        </w:tc>
        <w:tc>
          <w:tcPr>
            <w:tcW w:w="4099" w:type="dxa"/>
            <w:vAlign w:val="bottom"/>
          </w:tcPr>
          <w:p w:rsidR="00704461" w:rsidRPr="00B50BD3" w:rsidRDefault="00704461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HİZMETLİ</w:t>
            </w:r>
          </w:p>
        </w:tc>
      </w:tr>
    </w:tbl>
    <w:p w:rsidR="00704461" w:rsidRDefault="00704461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B50BD3" w:rsidRPr="00B50BD3" w:rsidRDefault="004A7950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PANSİYON </w:t>
      </w:r>
      <w:r w:rsidR="00B50BD3" w:rsidRPr="00B50BD3">
        <w:rPr>
          <w:rFonts w:ascii="Arial" w:eastAsia="Times New Roman" w:hAnsi="Arial" w:cs="Arial"/>
          <w:color w:val="252525"/>
          <w:sz w:val="23"/>
          <w:szCs w:val="23"/>
          <w:lang w:eastAsia="tr-TR"/>
        </w:rPr>
        <w:t>MUTFAK DENETLEME EKİBİ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443"/>
        <w:gridCol w:w="3787"/>
      </w:tblGrid>
      <w:tr w:rsidR="00B50BD3" w:rsidRPr="00B50BD3" w:rsidTr="00975E84">
        <w:trPr>
          <w:trHeight w:val="299"/>
          <w:tblCellSpacing w:w="15" w:type="dxa"/>
        </w:trPr>
        <w:tc>
          <w:tcPr>
            <w:tcW w:w="1590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413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3742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BRANŞI</w:t>
            </w:r>
          </w:p>
        </w:tc>
      </w:tr>
      <w:tr w:rsidR="00B50BD3" w:rsidRPr="00B50BD3" w:rsidTr="00975E84">
        <w:trPr>
          <w:trHeight w:val="299"/>
          <w:tblCellSpacing w:w="15" w:type="dxa"/>
        </w:trPr>
        <w:tc>
          <w:tcPr>
            <w:tcW w:w="1590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13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SERDAR KENDİR</w:t>
            </w:r>
          </w:p>
        </w:tc>
        <w:tc>
          <w:tcPr>
            <w:tcW w:w="3742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PANSİYON.MÜDÜR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YRD.</w:t>
            </w:r>
          </w:p>
        </w:tc>
      </w:tr>
      <w:tr w:rsidR="00B50BD3" w:rsidRPr="00B50BD3" w:rsidTr="00975E84">
        <w:trPr>
          <w:trHeight w:val="299"/>
          <w:tblCellSpacing w:w="15" w:type="dxa"/>
        </w:trPr>
        <w:tc>
          <w:tcPr>
            <w:tcW w:w="1590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13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NİHAT AĞIR</w:t>
            </w:r>
          </w:p>
        </w:tc>
        <w:tc>
          <w:tcPr>
            <w:tcW w:w="3742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TARİH </w:t>
            </w:r>
            <w:r w:rsidR="00B50BD3"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</w:p>
        </w:tc>
      </w:tr>
      <w:tr w:rsidR="00B50BD3" w:rsidRPr="00B50BD3" w:rsidTr="00975E84">
        <w:trPr>
          <w:trHeight w:val="317"/>
          <w:tblCellSpacing w:w="15" w:type="dxa"/>
        </w:trPr>
        <w:tc>
          <w:tcPr>
            <w:tcW w:w="1590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13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YOLDAŞ</w:t>
            </w:r>
          </w:p>
        </w:tc>
        <w:tc>
          <w:tcPr>
            <w:tcW w:w="3742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EDEBİYAT </w:t>
            </w:r>
            <w:r w:rsidR="00B50BD3"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</w:p>
        </w:tc>
      </w:tr>
      <w:tr w:rsidR="00B50BD3" w:rsidRPr="00B50BD3" w:rsidTr="00975E84">
        <w:trPr>
          <w:trHeight w:val="299"/>
          <w:tblCellSpacing w:w="15" w:type="dxa"/>
        </w:trPr>
        <w:tc>
          <w:tcPr>
            <w:tcW w:w="1590" w:type="dxa"/>
            <w:vAlign w:val="bottom"/>
            <w:hideMark/>
          </w:tcPr>
          <w:p w:rsidR="00B50BD3" w:rsidRPr="00B50BD3" w:rsidRDefault="00B50BD3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13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M.MUSTAFA ÇALIŞ</w:t>
            </w:r>
          </w:p>
        </w:tc>
        <w:tc>
          <w:tcPr>
            <w:tcW w:w="3742" w:type="dxa"/>
            <w:vAlign w:val="bottom"/>
            <w:hideMark/>
          </w:tcPr>
          <w:p w:rsidR="00B50BD3" w:rsidRPr="00B50BD3" w:rsidRDefault="004A7950" w:rsidP="0097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EĞİTİMİ ÖĞRET.</w:t>
            </w:r>
          </w:p>
        </w:tc>
      </w:tr>
    </w:tbl>
    <w:p w:rsidR="00704461" w:rsidRDefault="00704461" w:rsidP="00975E84">
      <w:pPr>
        <w:tabs>
          <w:tab w:val="left" w:pos="676"/>
        </w:tabs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704461" w:rsidRDefault="00704461" w:rsidP="00426379">
      <w:pPr>
        <w:tabs>
          <w:tab w:val="left" w:pos="676"/>
        </w:tabs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tr-TR"/>
        </w:rPr>
        <w:t xml:space="preserve">                    </w:t>
      </w:r>
    </w:p>
    <w:p w:rsidR="00704461" w:rsidRDefault="00704461" w:rsidP="00704461">
      <w:pPr>
        <w:tabs>
          <w:tab w:val="left" w:pos="676"/>
        </w:tabs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tr-TR"/>
        </w:rPr>
        <w:t>OKUL KANTİNİ DENETLEME KOMİSYONU</w:t>
      </w:r>
    </w:p>
    <w:p w:rsidR="00704461" w:rsidRDefault="00704461" w:rsidP="00426379">
      <w:pPr>
        <w:tabs>
          <w:tab w:val="left" w:pos="676"/>
        </w:tabs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3478"/>
        <w:gridCol w:w="3825"/>
      </w:tblGrid>
      <w:tr w:rsidR="00975E84" w:rsidRPr="00B50BD3" w:rsidTr="00975E84">
        <w:trPr>
          <w:trHeight w:val="387"/>
          <w:tblCellSpacing w:w="15" w:type="dxa"/>
        </w:trPr>
        <w:tc>
          <w:tcPr>
            <w:tcW w:w="1606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448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3780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BRANŞI</w:t>
            </w:r>
          </w:p>
        </w:tc>
      </w:tr>
      <w:tr w:rsidR="00975E84" w:rsidRPr="00B50BD3" w:rsidTr="00975E84">
        <w:trPr>
          <w:trHeight w:val="387"/>
          <w:tblCellSpacing w:w="15" w:type="dxa"/>
        </w:trPr>
        <w:tc>
          <w:tcPr>
            <w:tcW w:w="1606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48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MEDİNE ATEŞ</w:t>
            </w:r>
          </w:p>
        </w:tc>
        <w:tc>
          <w:tcPr>
            <w:tcW w:w="3780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MÜDÜR YARDIMCISI</w:t>
            </w:r>
          </w:p>
        </w:tc>
      </w:tr>
      <w:tr w:rsidR="00975E84" w:rsidRPr="00B50BD3" w:rsidTr="00975E84">
        <w:trPr>
          <w:trHeight w:val="387"/>
          <w:tblCellSpacing w:w="15" w:type="dxa"/>
        </w:trPr>
        <w:tc>
          <w:tcPr>
            <w:tcW w:w="1606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48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NURTEN ERGÜN</w:t>
            </w:r>
          </w:p>
        </w:tc>
        <w:tc>
          <w:tcPr>
            <w:tcW w:w="3780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İHL MESLEK DERSLERİ</w:t>
            </w:r>
          </w:p>
        </w:tc>
      </w:tr>
      <w:tr w:rsidR="00975E84" w:rsidRPr="00B50BD3" w:rsidTr="00975E84">
        <w:trPr>
          <w:trHeight w:val="410"/>
          <w:tblCellSpacing w:w="15" w:type="dxa"/>
        </w:trPr>
        <w:tc>
          <w:tcPr>
            <w:tcW w:w="1606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448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M. SAİT YÜCEL</w:t>
            </w:r>
          </w:p>
        </w:tc>
        <w:tc>
          <w:tcPr>
            <w:tcW w:w="3780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BİYOLOJİ</w:t>
            </w:r>
          </w:p>
        </w:tc>
      </w:tr>
      <w:tr w:rsidR="00975E84" w:rsidRPr="00B50BD3" w:rsidTr="00975E84">
        <w:trPr>
          <w:trHeight w:val="387"/>
          <w:tblCellSpacing w:w="15" w:type="dxa"/>
        </w:trPr>
        <w:tc>
          <w:tcPr>
            <w:tcW w:w="1606" w:type="dxa"/>
            <w:vAlign w:val="bottom"/>
            <w:hideMark/>
          </w:tcPr>
          <w:p w:rsidR="00975E84" w:rsidRPr="00B50BD3" w:rsidRDefault="00975E84" w:rsidP="00E8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448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M.MUSTAFA ÇALIŞ</w:t>
            </w:r>
          </w:p>
        </w:tc>
        <w:tc>
          <w:tcPr>
            <w:tcW w:w="3780" w:type="dxa"/>
            <w:hideMark/>
          </w:tcPr>
          <w:p w:rsidR="00975E84" w:rsidRPr="00923011" w:rsidRDefault="00975E84" w:rsidP="00E84D48">
            <w:pPr>
              <w:spacing w:after="15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</w:pPr>
            <w:r w:rsidRPr="00923011">
              <w:rPr>
                <w:rFonts w:asciiTheme="majorBidi" w:eastAsia="Times New Roman" w:hAnsiTheme="majorBidi" w:cstheme="majorBidi"/>
                <w:color w:val="252525"/>
                <w:sz w:val="24"/>
                <w:szCs w:val="24"/>
                <w:lang w:eastAsia="tr-TR"/>
              </w:rPr>
              <w:t>BEDEN EĞİTİMİ</w:t>
            </w:r>
          </w:p>
        </w:tc>
      </w:tr>
    </w:tbl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  <w:bookmarkStart w:id="0" w:name="_GoBack"/>
      <w:bookmarkEnd w:id="0"/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A63A22" w:rsidRDefault="00A63A22" w:rsidP="00A63A22">
      <w:pPr>
        <w:spacing w:after="150" w:line="240" w:lineRule="auto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p w:rsidR="00B50BD3" w:rsidRPr="00975E84" w:rsidRDefault="00B50BD3" w:rsidP="00975E84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b/>
          <w:bCs/>
          <w:color w:val="252525"/>
          <w:sz w:val="23"/>
          <w:szCs w:val="23"/>
          <w:lang w:eastAsia="tr-TR"/>
        </w:rPr>
      </w:pPr>
      <w:r w:rsidRPr="00975E84">
        <w:rPr>
          <w:rFonts w:ascii="Arial" w:eastAsia="Times New Roman" w:hAnsi="Arial" w:cs="Arial"/>
          <w:b/>
          <w:bCs/>
          <w:color w:val="252525"/>
          <w:sz w:val="23"/>
          <w:szCs w:val="23"/>
          <w:lang w:eastAsia="tr-TR"/>
        </w:rPr>
        <w:lastRenderedPageBreak/>
        <w:t>YILLIK ÇALIŞMA PLANI</w:t>
      </w:r>
    </w:p>
    <w:p w:rsidR="009478B4" w:rsidRPr="00B50BD3" w:rsidRDefault="009478B4" w:rsidP="00B50BD3">
      <w:pPr>
        <w:spacing w:after="150" w:line="240" w:lineRule="auto"/>
        <w:jc w:val="center"/>
        <w:textAlignment w:val="bottom"/>
        <w:rPr>
          <w:rFonts w:ascii="Arial" w:eastAsia="Times New Roman" w:hAnsi="Arial" w:cs="Arial"/>
          <w:color w:val="252525"/>
          <w:sz w:val="23"/>
          <w:szCs w:val="23"/>
          <w:lang w:eastAsia="tr-TR"/>
        </w:rPr>
      </w:pP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698"/>
        <w:gridCol w:w="88"/>
        <w:gridCol w:w="3813"/>
      </w:tblGrid>
      <w:tr w:rsidR="00B50BD3" w:rsidRPr="00B50BD3" w:rsidTr="003224FB">
        <w:trPr>
          <w:tblCellSpacing w:w="15" w:type="dxa"/>
        </w:trPr>
        <w:tc>
          <w:tcPr>
            <w:tcW w:w="1241" w:type="dxa"/>
            <w:vAlign w:val="bottom"/>
            <w:hideMark/>
          </w:tcPr>
          <w:p w:rsidR="00B50BD3" w:rsidRPr="00B50BD3" w:rsidRDefault="00B50BD3" w:rsidP="004A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YAPILACAK ETKİNLİKLER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3224FB" w:rsidRPr="003224FB" w:rsidRDefault="003224FB" w:rsidP="003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ETKİNLİK SORUMLULARI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EYLÜL</w:t>
            </w: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hareketli yaşam ekibinin kurulması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668" w:type="dxa"/>
            <w:vAlign w:val="bottom"/>
            <w:hideMark/>
          </w:tcPr>
          <w:p w:rsidR="00B50BD3" w:rsidRPr="00B50BD3" w:rsidRDefault="00426379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Kantin/</w:t>
            </w:r>
            <w:r w:rsidR="00B50BD3"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Mutfak/Yemekhane Denetleme Ekibinin Oluşturulması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 Çalışma Planının hazırlanması ve internette yayınlanması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  <w:r w:rsidR="009478B4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EKİM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EKİM</w:t>
            </w: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yürüyüş günü nedeniyle yürüyüş düzenlenmesi ve okul panosunun hazırlanması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Sınıf </w:t>
            </w:r>
            <w:r w:rsidR="00D92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rehber </w:t>
            </w: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için spor etkinliğinin yapılması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6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ayı raporunun ve beslenme listesinin hazırlanması</w:t>
            </w:r>
          </w:p>
        </w:tc>
        <w:tc>
          <w:tcPr>
            <w:tcW w:w="38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KASIM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beslenme programı hakkında ve sağlıklı beslenme konusunda öğrencilere bilgiler verilmesi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Diyabet Günü nedeniyle abur cubur son etkinliği yapılması (</w:t>
            </w:r>
            <w:proofErr w:type="spellStart"/>
            <w:proofErr w:type="gram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resim,drama</w:t>
            </w:r>
            <w:proofErr w:type="spellEnd"/>
            <w:proofErr w:type="gram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sergi vb.)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 bilgilendirme toplantılarında sağlıklı beslenme konularına değinilmesi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Öğrencilerin boy, kilo ölçümlerinin yapılması ve istatistiklerin tutulması ve yapılan  ölçümler sonucunda problem yaşayan öğrencilerle ve velilerle görüşülmesi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ayı raporu ve beslenme listesinin yazılması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ARALIK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</w:t>
            </w:r>
            <w:proofErr w:type="gram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hijyeni</w:t>
            </w:r>
            <w:proofErr w:type="gram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hakkında sınıfları bilgilendirme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beslenme panosunda Sağlıklı ve Dengeli Beslenme ile ilgili bilgiler duyurulması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ayı rapor ve beslenme listesinin yazılması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OCAK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Abur cuburlar hakkında bilgilendirme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Günlük planlarda sağlıklı beslenme ile ilgili etkinliklere yer vermek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Meyve ve süt günleri düzenlemek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Öğrencilere doğru beslenme için neler yapabileceklerini etkinliklerle anlatmak(cd, resim, </w:t>
            </w:r>
            <w:proofErr w:type="gram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hikaye</w:t>
            </w:r>
            <w:proofErr w:type="gram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drama vb.)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ayı raporu ve beslenme listesinin yazılması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ŞUBAT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Fatsfood</w:t>
            </w:r>
            <w:proofErr w:type="spell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hakkında bilgilendirme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</w:t>
            </w:r>
            <w:r w:rsidR="009478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Rehber</w:t>
            </w: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Okuldaki tüm öğrencilerin boy ve kilolarının tespit edilmesi, beden kitle indekslerinin hesaplanarak veliler ile </w:t>
            </w:r>
            <w:proofErr w:type="spellStart"/>
            <w:proofErr w:type="gram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paylaşılması.Sorunlu</w:t>
            </w:r>
            <w:proofErr w:type="spellEnd"/>
            <w:proofErr w:type="gram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olanların velileri ile görüşülmesi.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gün öğrenci girişlerinde sağlık için spor hareketlerinin yapılacağı bilgisinin öğretmenlere ve öğrencilere verilmesi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Öğrencilere doğru beslenme hakkında eğitici cd izletilmesi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ayı rapor ve beslenme listesinin yazılması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MART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programı kapsamında öğrencilerin yaptıkları etkinliklerin okul internet sayfasında sergilenmesi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bahçesinin düzenlenmesi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Tükettiğimiz hazır içecekler hakkında bilgilendirme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ayı rapor ve beslenme listesinin yazılması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NİSAN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için yürüyüş yapılması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sınıflar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Velilerimizle sağlıklı hayat için nelerin yapıldığı ile ilgili anket yapılması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 Hayta-Sağlıklı Beslenme konusunda üniversite ile işbirliği yapılarak velilere seminer verilmesi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 kurallarının  okul beslenme panosu ve sınıf panolarında duyurulması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Merge w:val="restart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 </w:t>
            </w:r>
          </w:p>
          <w:p w:rsidR="00B50BD3" w:rsidRPr="00B50BD3" w:rsidRDefault="00B50BD3" w:rsidP="00B50BD3">
            <w:pPr>
              <w:spacing w:after="15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  <w:t>MAYIS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çevresinde sağlıklı hayat sağlıklı yaşam konularında farkındalık yaratmak için çevre, esnaf ve mahalle sakinleri ile görüşmek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Velilerin katılımı ile okulumuzda sabah sporu yapmak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Sağlıklı beslenme günü ve Dünya </w:t>
            </w:r>
            <w:proofErr w:type="spell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obezite</w:t>
            </w:r>
            <w:proofErr w:type="spell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nedeniyle Çocuğumu abur cubur </w:t>
            </w:r>
            <w:proofErr w:type="gramStart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</w:t>
            </w:r>
            <w:proofErr w:type="gramEnd"/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uzak nasıl tutabilirim etkinliği düzenlemek.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BD3" w:rsidRPr="00B50BD3" w:rsidRDefault="00B50BD3" w:rsidP="00B5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boyunca yapılan çalışmaları sergilemek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B50BD3" w:rsidRPr="00B50BD3" w:rsidTr="003224FB">
        <w:trPr>
          <w:tblCellSpacing w:w="15" w:type="dxa"/>
        </w:trPr>
        <w:tc>
          <w:tcPr>
            <w:tcW w:w="1241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4756" w:type="dxa"/>
            <w:gridSpan w:val="2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değerlendirme</w:t>
            </w:r>
          </w:p>
        </w:tc>
        <w:tc>
          <w:tcPr>
            <w:tcW w:w="3768" w:type="dxa"/>
            <w:vAlign w:val="bottom"/>
            <w:hideMark/>
          </w:tcPr>
          <w:p w:rsidR="00B50BD3" w:rsidRPr="00B50BD3" w:rsidRDefault="00B50BD3" w:rsidP="00B5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ve hareketli yaşam ekibi</w:t>
            </w:r>
          </w:p>
        </w:tc>
      </w:tr>
    </w:tbl>
    <w:p w:rsidR="009478B4" w:rsidRDefault="009478B4" w:rsidP="009478B4">
      <w:pPr>
        <w:tabs>
          <w:tab w:val="left" w:pos="7360"/>
        </w:tabs>
      </w:pPr>
      <w:r>
        <w:tab/>
      </w:r>
    </w:p>
    <w:p w:rsidR="009478B4" w:rsidRPr="00807769" w:rsidRDefault="009478B4" w:rsidP="00807769">
      <w:pPr>
        <w:tabs>
          <w:tab w:val="left" w:pos="7360"/>
        </w:tabs>
        <w:spacing w:after="0"/>
        <w:rPr>
          <w:b/>
          <w:bCs/>
        </w:rPr>
      </w:pPr>
      <w:r w:rsidRPr="00807769">
        <w:rPr>
          <w:b/>
          <w:bCs/>
        </w:rPr>
        <w:t xml:space="preserve">                                                                                                                                                          M.KADRİ ÇELİK</w:t>
      </w:r>
    </w:p>
    <w:p w:rsidR="009478B4" w:rsidRDefault="009478B4" w:rsidP="009478B4">
      <w:pPr>
        <w:tabs>
          <w:tab w:val="left" w:pos="7360"/>
        </w:tabs>
      </w:pPr>
      <w:r w:rsidRPr="00807769">
        <w:rPr>
          <w:b/>
          <w:bCs/>
        </w:rPr>
        <w:t xml:space="preserve">                                                                                                                                                         OKUL MÜDÜRÜ</w:t>
      </w:r>
    </w:p>
    <w:p w:rsidR="00BF04AE" w:rsidRPr="00807769" w:rsidRDefault="009478B4" w:rsidP="009478B4">
      <w:pPr>
        <w:tabs>
          <w:tab w:val="left" w:pos="5102"/>
        </w:tabs>
        <w:jc w:val="center"/>
        <w:rPr>
          <w:b/>
          <w:bCs/>
          <w:sz w:val="28"/>
          <w:szCs w:val="28"/>
        </w:rPr>
      </w:pPr>
      <w:r w:rsidRPr="00807769">
        <w:rPr>
          <w:b/>
          <w:bCs/>
          <w:sz w:val="28"/>
          <w:szCs w:val="28"/>
        </w:rPr>
        <w:lastRenderedPageBreak/>
        <w:t xml:space="preserve">2016-2017 SAFVAN ANADOLU İMAM HATİP LİSESİ BESLENME VE HAREKETLİ YAŞAM EKİBİ                      </w:t>
      </w:r>
    </w:p>
    <w:p w:rsidR="0073766C" w:rsidRPr="00807769" w:rsidRDefault="0073766C" w:rsidP="0073766C">
      <w:pPr>
        <w:tabs>
          <w:tab w:val="left" w:pos="5102"/>
        </w:tabs>
        <w:rPr>
          <w:sz w:val="28"/>
          <w:szCs w:val="28"/>
        </w:rPr>
      </w:pPr>
      <w:r w:rsidRPr="00807769">
        <w:rPr>
          <w:sz w:val="28"/>
          <w:szCs w:val="28"/>
        </w:rPr>
        <w:t xml:space="preserve">   </w:t>
      </w:r>
    </w:p>
    <w:p w:rsidR="0073766C" w:rsidRPr="00807769" w:rsidRDefault="0073766C" w:rsidP="0073766C">
      <w:pPr>
        <w:tabs>
          <w:tab w:val="left" w:pos="5102"/>
        </w:tabs>
        <w:rPr>
          <w:sz w:val="28"/>
          <w:szCs w:val="28"/>
        </w:rPr>
      </w:pPr>
      <w:r w:rsidRPr="00807769">
        <w:rPr>
          <w:sz w:val="28"/>
          <w:szCs w:val="28"/>
        </w:rPr>
        <w:t xml:space="preserve">           </w:t>
      </w:r>
      <w:r w:rsidR="00807769" w:rsidRPr="00807769">
        <w:rPr>
          <w:sz w:val="28"/>
          <w:szCs w:val="28"/>
        </w:rPr>
        <w:t>Okulumuz Sağlıklı</w:t>
      </w:r>
      <w:r w:rsidRPr="00807769">
        <w:rPr>
          <w:sz w:val="28"/>
          <w:szCs w:val="28"/>
        </w:rPr>
        <w:t xml:space="preserve"> beslenme ve hareketli yaşam ekibinde görevlendirilmiş bulunmaktasınız.</w:t>
      </w:r>
    </w:p>
    <w:p w:rsidR="00807769" w:rsidRPr="00807769" w:rsidRDefault="00807769" w:rsidP="00807769">
      <w:pPr>
        <w:tabs>
          <w:tab w:val="left" w:pos="7360"/>
        </w:tabs>
        <w:spacing w:after="0" w:line="240" w:lineRule="auto"/>
        <w:rPr>
          <w:b/>
          <w:bCs/>
        </w:rPr>
      </w:pPr>
      <w:r w:rsidRPr="00807769">
        <w:rPr>
          <w:b/>
          <w:bCs/>
        </w:rPr>
        <w:t xml:space="preserve">                                                                                                                                                          M.KADRİ ÇELİK</w:t>
      </w:r>
    </w:p>
    <w:p w:rsidR="00807769" w:rsidRDefault="00807769" w:rsidP="00807769">
      <w:pPr>
        <w:tabs>
          <w:tab w:val="left" w:pos="7360"/>
        </w:tabs>
      </w:pPr>
      <w:r w:rsidRPr="00807769">
        <w:rPr>
          <w:b/>
          <w:bCs/>
        </w:rPr>
        <w:t xml:space="preserve">                                                                                                                                                         OKUL MÜDÜRÜ</w:t>
      </w:r>
    </w:p>
    <w:p w:rsidR="0073766C" w:rsidRDefault="0073766C" w:rsidP="0073766C">
      <w:pPr>
        <w:tabs>
          <w:tab w:val="left" w:pos="5102"/>
        </w:tabs>
      </w:pPr>
    </w:p>
    <w:p w:rsidR="0073766C" w:rsidRDefault="0073766C" w:rsidP="0073766C">
      <w:pPr>
        <w:tabs>
          <w:tab w:val="left" w:pos="5102"/>
        </w:tabs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50"/>
        <w:gridCol w:w="3013"/>
        <w:gridCol w:w="2519"/>
      </w:tblGrid>
      <w:tr w:rsidR="00807769" w:rsidRPr="00B50BD3" w:rsidTr="00807769">
        <w:trPr>
          <w:trHeight w:val="597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73766C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7376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SIRA NO</w:t>
            </w:r>
          </w:p>
        </w:tc>
        <w:tc>
          <w:tcPr>
            <w:tcW w:w="2420" w:type="dxa"/>
            <w:vAlign w:val="center"/>
            <w:hideMark/>
          </w:tcPr>
          <w:p w:rsidR="00807769" w:rsidRPr="0073766C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7376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ADI-SOYADI</w:t>
            </w:r>
          </w:p>
        </w:tc>
        <w:tc>
          <w:tcPr>
            <w:tcW w:w="2983" w:type="dxa"/>
            <w:vAlign w:val="center"/>
            <w:hideMark/>
          </w:tcPr>
          <w:p w:rsidR="00807769" w:rsidRPr="0073766C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7376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BRANŞI</w:t>
            </w:r>
          </w:p>
        </w:tc>
        <w:tc>
          <w:tcPr>
            <w:tcW w:w="2474" w:type="dxa"/>
            <w:vAlign w:val="center"/>
          </w:tcPr>
          <w:p w:rsidR="00807769" w:rsidRPr="0073766C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İMZA</w:t>
            </w:r>
          </w:p>
        </w:tc>
      </w:tr>
      <w:tr w:rsidR="00807769" w:rsidRPr="00B50BD3" w:rsidTr="00807769">
        <w:trPr>
          <w:trHeight w:val="505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MEDİNE ATEŞ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YARDIMCISI</w:t>
            </w: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507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M.SAİT YÜCEL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BİYOLOJI ÖĞRETMENİ</w:t>
            </w:r>
          </w:p>
        </w:tc>
        <w:tc>
          <w:tcPr>
            <w:tcW w:w="2474" w:type="dxa"/>
            <w:vAlign w:val="center"/>
          </w:tcPr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663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TUBA ÖMEROĞLU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BİYOLOJİ ÖĞRETMENİ</w:t>
            </w:r>
          </w:p>
        </w:tc>
        <w:tc>
          <w:tcPr>
            <w:tcW w:w="2474" w:type="dxa"/>
            <w:vAlign w:val="center"/>
          </w:tcPr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440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M.MUSTAFA ÇALIŞ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EĞİTİMİ ÖĞRETMENİ</w:t>
            </w: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526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ALEYNA NUR ÇELİK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ÖĞRENCİ TEMSİLCİSİ</w:t>
            </w: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489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 ÇİL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BİRLİĞİ BAŞKANI</w:t>
            </w: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655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ŞEVKET DURGUN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</w:t>
            </w: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val="541"/>
          <w:tblCellSpacing w:w="15" w:type="dxa"/>
        </w:trPr>
        <w:tc>
          <w:tcPr>
            <w:tcW w:w="1089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420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 ŞEN</w:t>
            </w:r>
          </w:p>
        </w:tc>
        <w:tc>
          <w:tcPr>
            <w:tcW w:w="2983" w:type="dxa"/>
            <w:vAlign w:val="center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HİZMETLİ</w:t>
            </w: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7769" w:rsidRPr="00B50BD3" w:rsidTr="00807769">
        <w:trPr>
          <w:trHeight w:hRule="exact" w:val="868"/>
          <w:tblCellSpacing w:w="15" w:type="dxa"/>
        </w:trPr>
        <w:tc>
          <w:tcPr>
            <w:tcW w:w="1089" w:type="dxa"/>
            <w:hideMark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420" w:type="dxa"/>
            <w:vAlign w:val="center"/>
            <w:hideMark/>
          </w:tcPr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PINAR TUNÇ</w:t>
            </w: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83" w:type="dxa"/>
            <w:vAlign w:val="center"/>
            <w:hideMark/>
          </w:tcPr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B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HİZMETLİ</w:t>
            </w: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Align w:val="center"/>
          </w:tcPr>
          <w:p w:rsidR="00807769" w:rsidRPr="00B50BD3" w:rsidRDefault="00807769" w:rsidP="0080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478B4" w:rsidRDefault="009478B4" w:rsidP="009478B4">
      <w:pPr>
        <w:tabs>
          <w:tab w:val="left" w:pos="5102"/>
        </w:tabs>
      </w:pPr>
    </w:p>
    <w:p w:rsidR="009478B4" w:rsidRDefault="009478B4" w:rsidP="009478B4">
      <w:pPr>
        <w:tabs>
          <w:tab w:val="left" w:pos="5102"/>
        </w:tabs>
      </w:pPr>
    </w:p>
    <w:p w:rsidR="009478B4" w:rsidRPr="009478B4" w:rsidRDefault="009478B4" w:rsidP="009478B4">
      <w:pPr>
        <w:tabs>
          <w:tab w:val="left" w:pos="5102"/>
        </w:tabs>
      </w:pPr>
    </w:p>
    <w:sectPr w:rsidR="009478B4" w:rsidRPr="009478B4" w:rsidSect="00975A0E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71" w:rsidRDefault="00984671" w:rsidP="00A63A22">
      <w:pPr>
        <w:spacing w:after="0" w:line="240" w:lineRule="auto"/>
      </w:pPr>
      <w:r>
        <w:separator/>
      </w:r>
    </w:p>
  </w:endnote>
  <w:endnote w:type="continuationSeparator" w:id="0">
    <w:p w:rsidR="00984671" w:rsidRDefault="00984671" w:rsidP="00A6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71" w:rsidRDefault="00984671" w:rsidP="00A63A22">
      <w:pPr>
        <w:spacing w:after="0" w:line="240" w:lineRule="auto"/>
      </w:pPr>
      <w:r>
        <w:separator/>
      </w:r>
    </w:p>
  </w:footnote>
  <w:footnote w:type="continuationSeparator" w:id="0">
    <w:p w:rsidR="00984671" w:rsidRDefault="00984671" w:rsidP="00A63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164C"/>
    <w:multiLevelType w:val="multilevel"/>
    <w:tmpl w:val="1BA0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04D59"/>
    <w:multiLevelType w:val="multilevel"/>
    <w:tmpl w:val="479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ED"/>
    <w:rsid w:val="003224FB"/>
    <w:rsid w:val="00426379"/>
    <w:rsid w:val="004A7950"/>
    <w:rsid w:val="00704461"/>
    <w:rsid w:val="0073766C"/>
    <w:rsid w:val="00807769"/>
    <w:rsid w:val="008806ED"/>
    <w:rsid w:val="00923011"/>
    <w:rsid w:val="009478B4"/>
    <w:rsid w:val="00975A0E"/>
    <w:rsid w:val="00975E84"/>
    <w:rsid w:val="00984671"/>
    <w:rsid w:val="00A63A22"/>
    <w:rsid w:val="00B50BD3"/>
    <w:rsid w:val="00BF04AE"/>
    <w:rsid w:val="00C955B4"/>
    <w:rsid w:val="00D9269F"/>
    <w:rsid w:val="00E0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BD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3A22"/>
  </w:style>
  <w:style w:type="paragraph" w:styleId="Altbilgi">
    <w:name w:val="footer"/>
    <w:basedOn w:val="Normal"/>
    <w:link w:val="AltbilgiChar"/>
    <w:uiPriority w:val="99"/>
    <w:unhideWhenUsed/>
    <w:rsid w:val="00A6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3A22"/>
  </w:style>
  <w:style w:type="paragraph" w:styleId="AralkYok">
    <w:name w:val="No Spacing"/>
    <w:link w:val="AralkYokChar"/>
    <w:uiPriority w:val="1"/>
    <w:qFormat/>
    <w:rsid w:val="00975A0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75A0E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7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BD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6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3A22"/>
  </w:style>
  <w:style w:type="paragraph" w:styleId="Altbilgi">
    <w:name w:val="footer"/>
    <w:basedOn w:val="Normal"/>
    <w:link w:val="AltbilgiChar"/>
    <w:uiPriority w:val="99"/>
    <w:unhideWhenUsed/>
    <w:rsid w:val="00A6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3A22"/>
  </w:style>
  <w:style w:type="paragraph" w:styleId="AralkYok">
    <w:name w:val="No Spacing"/>
    <w:link w:val="AralkYokChar"/>
    <w:uiPriority w:val="1"/>
    <w:qFormat/>
    <w:rsid w:val="00975A0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75A0E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7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CF0F1"/>
            <w:right w:val="none" w:sz="0" w:space="0" w:color="auto"/>
          </w:divBdr>
          <w:divsChild>
            <w:div w:id="762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>YENİ MAHALLE 3. ÇEVREYOLU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92B06A-9DA9-4694-989F-BA12BE2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SAFVAN ANADOLU İMAM HATİP LİSESİ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 DOSTU OKUL PROJESİ YILLIK ÇALIŞMA PLANI</dc:title>
  <dc:subject>2016-2017</dc:subject>
  <dc:creator>casper</dc:creator>
  <cp:lastModifiedBy>casper</cp:lastModifiedBy>
  <cp:revision>2</cp:revision>
  <cp:lastPrinted>2017-03-31T11:13:00Z</cp:lastPrinted>
  <dcterms:created xsi:type="dcterms:W3CDTF">2017-03-31T11:34:00Z</dcterms:created>
  <dcterms:modified xsi:type="dcterms:W3CDTF">2017-03-31T11:34:00Z</dcterms:modified>
</cp:coreProperties>
</file>